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40"/>
          <w:szCs w:val="48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</w:rPr>
        <w:t>“人人出彩，技能强国”之</w:t>
      </w:r>
    </w:p>
    <w:p>
      <w:pPr>
        <w:jc w:val="center"/>
        <w:rPr>
          <w:rFonts w:ascii="方正小标宋_GBK" w:hAnsi="方正小标宋_GBK" w:eastAsia="方正小标宋_GBK" w:cs="方正小标宋_GBK"/>
          <w:sz w:val="40"/>
          <w:szCs w:val="48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</w:rPr>
        <w:t>赛技能 展风采 促提升</w:t>
      </w:r>
    </w:p>
    <w:p>
      <w:pPr>
        <w:jc w:val="center"/>
        <w:rPr>
          <w:rFonts w:hint="eastAsia"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——</w:t>
      </w:r>
      <w:r>
        <w:rPr>
          <w:rFonts w:hint="eastAsia" w:ascii="楷体_GB2312" w:hAnsi="仿宋_GB2312" w:eastAsia="楷体_GB2312" w:cs="仿宋_GB2312"/>
          <w:sz w:val="32"/>
          <w:szCs w:val="32"/>
        </w:rPr>
        <w:t>202</w:t>
      </w:r>
      <w:r>
        <w:rPr>
          <w:rFonts w:hint="eastAsia" w:ascii="楷体_GB2312" w:hAnsi="仿宋_GB2312" w:eastAsia="楷体_GB2312" w:cs="仿宋_GB2312"/>
          <w:sz w:val="32"/>
          <w:szCs w:val="32"/>
          <w:lang w:val="en-US" w:eastAsia="zh-CN"/>
        </w:rPr>
        <w:t>0</w:t>
      </w:r>
      <w:r>
        <w:rPr>
          <w:rFonts w:hint="eastAsia" w:ascii="楷体_GB2312" w:hAnsi="仿宋_GB2312" w:eastAsia="楷体_GB2312" w:cs="仿宋_GB2312"/>
          <w:sz w:val="32"/>
          <w:szCs w:val="32"/>
        </w:rPr>
        <w:t>年肃南县中等职业学校学生技能大赛圆满结束</w:t>
      </w:r>
    </w:p>
    <w:p>
      <w:pPr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（张掖市教育局供稿）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职业教育活动周期间，为期两天的202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肃南县中等职业学校学生技能大赛，在肃南职教中心圆满落下帷幕。比赛由肃南县教育局、人力资源和社会保障局、财政局和卫生健康局主办，县职教中心承办，大赛以提高职业教育的质量和水平、加强技能型人才培养、进一步深化职业教育教学改革、展示职业教育办学成果、弘扬大国工匠精神、提高职业学校教师和学生实践操作技能为宗旨，不仅是对肃南职业教育发展成果的一次真实检阅，更是肃南职教中心广大师生奋发向上、锐意进取风貌的一次良好展示。此次技能展示不仅是县级层面比赛，更是一次“以赛代练”参加高一级竞赛的科学有效的选拔活动，表现优异的选手可参加2021年张掖市和甘肃省中等职业学校技能大赛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次大赛，承办方积极营造了“以赛促学、以赛促训、以赛促教、以赛促改”的良好学习氛围。通过技能大赛，真正在校园里起到了引领“劳动光荣、技能宝贵、创造伟大”的时代风尚，展示了我县中职学校师生良好的精神风貌和职业技能水平，在一定程度上掀起了学习技能、钻研业务、提高技艺、勇于创新的“比、学、赶、帮、追逐梦想”的学习热潮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比赛历时2天，共有147名学生参加了旅游服务类、财经商贸类等5大类25个赛项，经过两天激烈角逐，共产生一等奖32名，二等奖39名，三等奖39名。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43180</wp:posOffset>
            </wp:positionV>
            <wp:extent cx="5266690" cy="3950335"/>
            <wp:effectExtent l="0" t="0" r="6350" b="12065"/>
            <wp:wrapNone/>
            <wp:docPr id="2" name="图片 2" descr="mmexport1603445395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export16034453953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-419735</wp:posOffset>
            </wp:positionV>
            <wp:extent cx="5234940" cy="3926205"/>
            <wp:effectExtent l="0" t="0" r="7620" b="5715"/>
            <wp:wrapNone/>
            <wp:docPr id="3" name="图片 3" descr="mmexport1603445412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export16034454125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/>
    <w:p>
      <w:pPr>
        <w:ind w:firstLine="427"/>
        <w:jc w:val="left"/>
      </w:pPr>
    </w:p>
    <w:p>
      <w:pPr>
        <w:ind w:firstLine="427"/>
        <w:jc w:val="left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190500</wp:posOffset>
            </wp:positionV>
            <wp:extent cx="5266690" cy="3950335"/>
            <wp:effectExtent l="0" t="0" r="6350" b="12065"/>
            <wp:wrapNone/>
            <wp:docPr id="4" name="图片 4" descr="mmexport1603445407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6034454074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ind w:firstLine="427"/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121920</wp:posOffset>
            </wp:positionV>
            <wp:extent cx="5266690" cy="3950335"/>
            <wp:effectExtent l="0" t="0" r="6350" b="12065"/>
            <wp:wrapNone/>
            <wp:docPr id="6" name="图片 6" descr="mmexport1603759982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mexport16037599829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3009900</wp:posOffset>
            </wp:positionV>
            <wp:extent cx="5266690" cy="3950335"/>
            <wp:effectExtent l="0" t="0" r="6350" b="12065"/>
            <wp:wrapNone/>
            <wp:docPr id="7" name="图片 7" descr="mmexport1603759917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mexport1603759917934"/>
                    <pic:cNvPicPr>
                      <a:picLocks noChangeAspect="1"/>
                    </pic:cNvPicPr>
                  </pic:nvPicPr>
                  <pic:blipFill>
                    <a:blip r:embed="rId8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266690" cy="2433320"/>
            <wp:effectExtent l="0" t="0" r="6350" b="5080"/>
            <wp:docPr id="8" name="图片 8" descr="mmexport160375995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mexport160375995989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CE14CEC"/>
    <w:rsid w:val="003355BE"/>
    <w:rsid w:val="004606B9"/>
    <w:rsid w:val="00820092"/>
    <w:rsid w:val="00C12E3C"/>
    <w:rsid w:val="00C5126A"/>
    <w:rsid w:val="00EF7DA1"/>
    <w:rsid w:val="018B71C0"/>
    <w:rsid w:val="03756024"/>
    <w:rsid w:val="19904154"/>
    <w:rsid w:val="20AF6621"/>
    <w:rsid w:val="217E5857"/>
    <w:rsid w:val="22F972BA"/>
    <w:rsid w:val="289B7C42"/>
    <w:rsid w:val="293813BE"/>
    <w:rsid w:val="29F2325A"/>
    <w:rsid w:val="2AC13BB1"/>
    <w:rsid w:val="32B7049B"/>
    <w:rsid w:val="36773FF0"/>
    <w:rsid w:val="3B6A37B5"/>
    <w:rsid w:val="3CE14CEC"/>
    <w:rsid w:val="3DD55A18"/>
    <w:rsid w:val="400E3ECB"/>
    <w:rsid w:val="454F37A0"/>
    <w:rsid w:val="466A4054"/>
    <w:rsid w:val="47A14B94"/>
    <w:rsid w:val="4C737B04"/>
    <w:rsid w:val="4E447F14"/>
    <w:rsid w:val="50D70177"/>
    <w:rsid w:val="50DD7AE8"/>
    <w:rsid w:val="50FF712F"/>
    <w:rsid w:val="51797950"/>
    <w:rsid w:val="56CF041A"/>
    <w:rsid w:val="571407D2"/>
    <w:rsid w:val="587266E9"/>
    <w:rsid w:val="65F803EE"/>
    <w:rsid w:val="66BE18F9"/>
    <w:rsid w:val="6B256E64"/>
    <w:rsid w:val="6B4513A9"/>
    <w:rsid w:val="71D30791"/>
    <w:rsid w:val="72904117"/>
    <w:rsid w:val="77FB2DEB"/>
    <w:rsid w:val="78D75405"/>
    <w:rsid w:val="7AB124C9"/>
    <w:rsid w:val="7B264D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102</Words>
  <Characters>583</Characters>
  <Lines>4</Lines>
  <Paragraphs>1</Paragraphs>
  <TotalTime>25</TotalTime>
  <ScaleCrop>false</ScaleCrop>
  <LinksUpToDate>false</LinksUpToDate>
  <CharactersWithSpaces>684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2019-10-30T01:18:00Z</dcterms:created>
  <dc:creator>梁爱军</dc:creator>
  <cp:lastModifiedBy>如一</cp:lastModifiedBy>
  <cp:lastPrinted>2020-10-27T08:19:00Z</cp:lastPrinted>
  <dcterms:modified xsi:type="dcterms:W3CDTF">2020-11-09T08:03:00Z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