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line="330" w:lineRule="atLeast"/>
        <w:jc w:val="center"/>
        <w:rPr>
          <w:rFonts w:ascii="Verdana" w:hAnsi="Verdana"/>
          <w:color w:val="000000"/>
          <w:sz w:val="50"/>
          <w:szCs w:val="50"/>
        </w:rPr>
      </w:pPr>
      <w:r>
        <w:rPr>
          <w:rStyle w:val="6"/>
          <w:rFonts w:hint="eastAsia" w:ascii="华文楷体" w:hAnsi="华文楷体" w:eastAsia="华文楷体"/>
          <w:color w:val="FF0000"/>
          <w:sz w:val="50"/>
          <w:szCs w:val="50"/>
        </w:rPr>
        <w:t>临夏现代职业学院</w:t>
      </w:r>
    </w:p>
    <w:p>
      <w:pPr>
        <w:pStyle w:val="3"/>
        <w:widowControl/>
        <w:spacing w:line="240" w:lineRule="atLeast"/>
        <w:ind w:firstLine="42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6"/>
          <w:rFonts w:hint="eastAsia" w:ascii="华文楷体" w:hAnsi="华文楷体" w:eastAsia="华文楷体"/>
          <w:color w:val="FF0000"/>
          <w:sz w:val="10"/>
          <w:szCs w:val="10"/>
        </w:rPr>
        <w:t xml:space="preserve"> </w:t>
      </w:r>
    </w:p>
    <w:p>
      <w:pPr>
        <w:pStyle w:val="3"/>
        <w:widowControl/>
        <w:spacing w:line="330" w:lineRule="atLeast"/>
        <w:jc w:val="center"/>
        <w:rPr>
          <w:rStyle w:val="6"/>
          <w:rFonts w:ascii="华文中宋" w:hAnsi="华文中宋" w:eastAsia="华文中宋"/>
          <w:color w:val="FF0000"/>
        </w:rPr>
      </w:pPr>
      <w:r>
        <w:rPr>
          <w:rStyle w:val="6"/>
          <w:rFonts w:hint="eastAsia" w:ascii="华文中宋" w:hAnsi="华文中宋" w:eastAsia="华文中宋"/>
          <w:color w:val="FF0000"/>
          <w:sz w:val="90"/>
          <w:szCs w:val="90"/>
        </w:rPr>
        <w:t>职业教育活动周信息</w:t>
      </w:r>
    </w:p>
    <w:p>
      <w:pPr>
        <w:pStyle w:val="3"/>
        <w:widowControl/>
        <w:spacing w:line="330" w:lineRule="atLeast"/>
        <w:ind w:firstLine="3780"/>
        <w:rPr>
          <w:rFonts w:hint="eastAsia" w:ascii="Verdana" w:hAnsi="Verdana"/>
          <w:color w:val="000000"/>
          <w:sz w:val="21"/>
          <w:szCs w:val="21"/>
        </w:rPr>
      </w:pPr>
      <w:r>
        <w:rPr>
          <w:rStyle w:val="6"/>
          <w:rFonts w:hint="eastAsia" w:ascii="华文楷体" w:hAnsi="华文楷体" w:eastAsia="华文楷体"/>
          <w:color w:val="FF0000"/>
          <w:sz w:val="36"/>
          <w:szCs w:val="36"/>
        </w:rPr>
        <w:t xml:space="preserve"> </w:t>
      </w:r>
    </w:p>
    <w:p>
      <w:pPr>
        <w:pStyle w:val="3"/>
        <w:widowControl/>
        <w:spacing w:line="330" w:lineRule="atLeast"/>
        <w:jc w:val="center"/>
        <w:rPr>
          <w:rStyle w:val="6"/>
          <w:rFonts w:ascii="仿宋_GB2312" w:hAnsi="Verdana"/>
          <w:color w:val="FF0000"/>
          <w:sz w:val="30"/>
          <w:szCs w:val="30"/>
        </w:rPr>
      </w:pPr>
      <w:r>
        <w:rPr>
          <w:rStyle w:val="6"/>
          <w:rFonts w:hint="eastAsia" w:ascii="华文楷体" w:hAnsi="华文楷体" w:eastAsia="华文楷体"/>
          <w:color w:val="FF0000"/>
          <w:sz w:val="36"/>
          <w:szCs w:val="36"/>
        </w:rPr>
        <w:t>第2期</w:t>
      </w:r>
    </w:p>
    <w:p>
      <w:pPr>
        <w:pStyle w:val="3"/>
        <w:widowControl/>
        <w:spacing w:line="340" w:lineRule="exact"/>
        <w:jc w:val="center"/>
        <w:rPr>
          <w:rFonts w:ascii="Verdana"/>
          <w:color w:val="000000"/>
          <w:sz w:val="21"/>
          <w:szCs w:val="21"/>
        </w:rPr>
      </w:pPr>
      <w:r>
        <w:rPr>
          <w:rStyle w:val="6"/>
          <w:rFonts w:ascii="仿宋_GB2312" w:hAnsi="仿宋_GB2312"/>
          <w:color w:val="FF0000"/>
          <w:sz w:val="30"/>
          <w:szCs w:val="30"/>
        </w:rPr>
        <w:t>宣传统战处</w:t>
      </w:r>
      <w:r>
        <w:rPr>
          <w:rStyle w:val="6"/>
          <w:rFonts w:ascii="仿宋_GB2312" w:hAnsi="Verdana"/>
          <w:color w:val="FF0000"/>
          <w:sz w:val="30"/>
          <w:szCs w:val="30"/>
        </w:rPr>
        <w:t xml:space="preserve">                          2020</w:t>
      </w:r>
      <w:r>
        <w:rPr>
          <w:rStyle w:val="6"/>
          <w:rFonts w:ascii="仿宋_GB2312" w:hAnsi="仿宋_GB2312"/>
          <w:color w:val="FF0000"/>
          <w:sz w:val="30"/>
          <w:szCs w:val="30"/>
        </w:rPr>
        <w:t>年</w:t>
      </w:r>
      <w:r>
        <w:rPr>
          <w:rStyle w:val="6"/>
          <w:rFonts w:ascii="仿宋_GB2312" w:hAnsi="Verdana"/>
          <w:color w:val="FF0000"/>
          <w:sz w:val="30"/>
          <w:szCs w:val="30"/>
        </w:rPr>
        <w:t>11</w:t>
      </w:r>
      <w:r>
        <w:rPr>
          <w:rStyle w:val="6"/>
          <w:rFonts w:ascii="仿宋_GB2312" w:hAnsi="仿宋_GB2312"/>
          <w:color w:val="FF0000"/>
          <w:sz w:val="30"/>
          <w:szCs w:val="30"/>
        </w:rPr>
        <w:t>月</w:t>
      </w:r>
      <w:r>
        <w:rPr>
          <w:rStyle w:val="6"/>
          <w:rFonts w:ascii="仿宋_GB2312" w:hAnsi="Verdana"/>
          <w:color w:val="FF0000"/>
          <w:sz w:val="30"/>
          <w:szCs w:val="30"/>
        </w:rPr>
        <w:t>9</w:t>
      </w:r>
      <w:r>
        <w:rPr>
          <w:rStyle w:val="6"/>
          <w:rFonts w:ascii="仿宋_GB2312" w:hAnsi="仿宋_GB2312"/>
          <w:color w:val="FF0000"/>
          <w:sz w:val="31"/>
          <w:szCs w:val="31"/>
        </w:rPr>
        <w:t>日</w:t>
      </w:r>
    </w:p>
    <w:p>
      <w:pPr>
        <w:pStyle w:val="3"/>
        <w:widowControl/>
        <w:spacing w:line="340" w:lineRule="exact"/>
        <w:rPr>
          <w:rStyle w:val="6"/>
          <w:rFonts w:ascii="仿宋_GB2312" w:hAnsi="Verdana"/>
          <w:color w:val="FF0000"/>
          <w:sz w:val="31"/>
          <w:szCs w:val="31"/>
        </w:rPr>
      </w:pPr>
      <w:r>
        <w:drawing>
          <wp:inline distT="0" distB="0" distL="0" distR="0">
            <wp:extent cx="5388610" cy="48895"/>
            <wp:effectExtent l="19050" t="0" r="2540" b="0"/>
            <wp:docPr id="1" name="图片 1" descr="C:\Users\ADMINI~1\AppData\Local\Temp\ksohtml8040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ksohtml8040\wps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8610" cy="4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6"/>
          <w:rFonts w:ascii="仿宋_GB2312" w:hAnsi="Verdana"/>
          <w:color w:val="FF0000"/>
          <w:sz w:val="31"/>
          <w:szCs w:val="31"/>
        </w:rPr>
        <w:t xml:space="preserve"> </w:t>
      </w:r>
    </w:p>
    <w:p>
      <w:pPr>
        <w:spacing w:line="240" w:lineRule="atLeast"/>
        <w:jc w:val="center"/>
        <w:rPr>
          <w:rFonts w:ascii="微软雅黑" w:hAnsi="微软雅黑"/>
          <w:color w:val="191919"/>
          <w:sz w:val="36"/>
          <w:szCs w:val="36"/>
          <w:shd w:val="clear" w:color="auto" w:fill="FFFFFF"/>
        </w:rPr>
      </w:pPr>
      <w:r>
        <w:rPr>
          <w:rFonts w:hint="eastAsia" w:ascii="微软雅黑" w:hAnsi="微软雅黑" w:eastAsia="微软雅黑"/>
          <w:color w:val="191919"/>
          <w:sz w:val="36"/>
          <w:szCs w:val="36"/>
          <w:shd w:val="clear" w:color="auto" w:fill="FFFFFF"/>
        </w:rPr>
        <w:t>临夏现代职业学院2020年新生军训汇报表演暨总结表彰大会召开</w:t>
      </w:r>
    </w:p>
    <w:p>
      <w:pPr>
        <w:spacing w:line="240" w:lineRule="atLeast"/>
        <w:ind w:firstLine="660" w:firstLineChars="200"/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  <w:t>11月9日上午，在全院积极开展职业教育宣传周之际，临夏现代职业学院2020级新生军训汇报表演暨总结表彰大会在学院体育运动场举行。</w:t>
      </w:r>
    </w:p>
    <w:p>
      <w:pPr>
        <w:spacing w:line="240" w:lineRule="atLeast"/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</w:pPr>
      <w:bookmarkStart w:id="0" w:name="_GoBack"/>
      <w:r>
        <w:drawing>
          <wp:inline distT="0" distB="0" distL="0" distR="0">
            <wp:extent cx="5279390" cy="3346450"/>
            <wp:effectExtent l="19050" t="0" r="0" b="0"/>
            <wp:docPr id="2" name="图片 2" descr="C:\Users\ADMINI~1\AppData\Local\Temp\ksohtml8040\wp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ksohtml8040\wps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33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  <w:t xml:space="preserve"> </w:t>
      </w:r>
    </w:p>
    <w:p>
      <w:pPr>
        <w:spacing w:line="240" w:lineRule="atLeast"/>
        <w:ind w:firstLine="660" w:firstLineChars="200"/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  <w:t>升国旗，奏国歌，五星红旗冉冉升起，大会在雄壮的国歌声中拉开序幕。</w:t>
      </w:r>
    </w:p>
    <w:p>
      <w:pPr>
        <w:spacing w:line="240" w:lineRule="atLeast"/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5279390" cy="3352800"/>
            <wp:effectExtent l="19050" t="0" r="0" b="0"/>
            <wp:docPr id="3" name="图片 3" descr="C:\Users\ADMINI~1\AppData\Local\Temp\ksohtml8040\wp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ksohtml8040\wps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  <w:t xml:space="preserve"> </w:t>
      </w:r>
    </w:p>
    <w:p>
      <w:pPr>
        <w:spacing w:line="240" w:lineRule="atLeast"/>
        <w:ind w:firstLine="660" w:firstLineChars="200"/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</w:pPr>
      <w:r>
        <w:rPr>
          <w:rFonts w:hint="eastAsia" w:ascii="微软雅黑" w:hAnsi="微软雅黑" w:eastAsia="仿宋"/>
          <w:color w:val="191919"/>
          <w:spacing w:val="5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  <w:t>院党委书记、院长向建平宣布军训成果汇报表演开始，护旗手迈着矫健的步伐，举着军训团旗，步入会场。</w:t>
      </w:r>
    </w:p>
    <w:p>
      <w:pPr>
        <w:spacing w:line="240" w:lineRule="atLeast"/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5279390" cy="3389630"/>
            <wp:effectExtent l="19050" t="0" r="0" b="0"/>
            <wp:docPr id="4" name="图片 4" descr="C:\Users\ADMINI~1\AppData\Local\Temp\ksohtml8040\wps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ksohtml8040\wps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79390" cy="3127375"/>
            <wp:effectExtent l="19050" t="0" r="0" b="0"/>
            <wp:docPr id="5" name="图片 5" descr="C:\Users\ADMINI~1\AppData\Local\Temp\ksohtml8040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ksohtml8040\wps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312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  <w:t xml:space="preserve"> </w:t>
      </w:r>
    </w:p>
    <w:p>
      <w:pPr>
        <w:pStyle w:val="3"/>
        <w:shd w:val="clear" w:color="auto" w:fill="FFFFFF"/>
        <w:spacing w:line="384" w:lineRule="atLeast"/>
        <w:ind w:firstLine="660" w:firstLineChars="200"/>
        <w:jc w:val="both"/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  <w:t>汇报表演内容有：分列式、手势操、队列、擒敌拳、格斗术、舞蹈等科目。同学们以飒爽的军姿，嘹亮的口号,整齐的队列向大家展示了本次军训的成果和年轻同学们朝气蓬勃、奋发向上的精神风貌，用实际行动向学院、家长、社会交上了军事训满意的答卷。</w:t>
      </w:r>
    </w:p>
    <w:p>
      <w:pPr>
        <w:pStyle w:val="3"/>
        <w:shd w:val="clear" w:color="auto" w:fill="FFFFFF"/>
        <w:spacing w:line="384" w:lineRule="atLeast"/>
        <w:jc w:val="both"/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5279390" cy="3322320"/>
            <wp:effectExtent l="19050" t="0" r="0" b="0"/>
            <wp:docPr id="6" name="图片 6" descr="C:\Users\ADMINI~1\AppData\Local\Temp\ksohtml8040\wps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ksohtml8040\wps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332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  <w:t xml:space="preserve"> </w:t>
      </w:r>
    </w:p>
    <w:p>
      <w:pPr>
        <w:spacing w:line="240" w:lineRule="atLeast"/>
        <w:ind w:firstLine="660" w:firstLineChars="200"/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</w:pPr>
      <w:r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  <w:t>会上，副院长苏华宣读了《关于表彰2020级军训优秀教官、军训先进工作者、军训先进集体、军训优秀学生表彰决定》，对获奖先进集体和优秀个人颁发了奖品。院领导向31662部队赠送了表达谢意的锦旗。副院长杨瑞作了总结讲话。</w:t>
      </w:r>
    </w:p>
    <w:p>
      <w:pPr>
        <w:spacing w:line="240" w:lineRule="atLeast"/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</w:pPr>
      <w:r>
        <w:drawing>
          <wp:inline distT="0" distB="0" distL="0" distR="0">
            <wp:extent cx="5279390" cy="3468370"/>
            <wp:effectExtent l="19050" t="0" r="0" b="0"/>
            <wp:docPr id="7" name="图片 7" descr="C:\Users\ADMINI~1\AppData\Local\Temp\ksohtml8040\wps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~1\AppData\Local\Temp\ksohtml8040\wps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3468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  <w:t xml:space="preserve"> </w:t>
      </w:r>
    </w:p>
    <w:p>
      <w:pPr>
        <w:spacing w:line="240" w:lineRule="atLeast"/>
        <w:ind w:firstLine="66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color w:val="191919"/>
          <w:spacing w:val="5"/>
          <w:sz w:val="32"/>
          <w:szCs w:val="32"/>
          <w:shd w:val="clear" w:color="auto" w:fill="FFFFFF"/>
        </w:rPr>
        <w:t>本次军训汇报表演暨总结表彰大会有3900多名师生及教官参加，大会由学院党委委员、副院长王心辉主持。汇报会在全场参训学生手挥五星红旗，祝福祖国，歌颂党，齐声高唱《歌唱祖国》嘹亮歌声中落下帷幕。</w:t>
      </w: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2792"/>
    <w:rsid w:val="00152792"/>
    <w:rsid w:val="003841CB"/>
    <w:rsid w:val="03C9676C"/>
    <w:rsid w:val="18AB65E7"/>
    <w:rsid w:val="6A55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6">
    <w:name w:val="15"/>
    <w:basedOn w:val="5"/>
    <w:qFormat/>
    <w:uiPriority w:val="0"/>
    <w:rPr>
      <w:rFonts w:hint="default" w:ascii="Calibri" w:hAnsi="Calibri"/>
      <w:b/>
      <w:bCs/>
    </w:rPr>
  </w:style>
  <w:style w:type="character" w:customStyle="1" w:styleId="7">
    <w:name w:val="批注框文本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87</Words>
  <Characters>499</Characters>
  <Lines>4</Lines>
  <Paragraphs>1</Paragraphs>
  <TotalTime>9</TotalTime>
  <ScaleCrop>false</ScaleCrop>
  <LinksUpToDate>false</LinksUpToDate>
  <CharactersWithSpaces>585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2020-11-09T08:42:00Z</dcterms:created>
  <dc:creator>Sky123.Org</dc:creator>
  <cp:lastModifiedBy>如一</cp:lastModifiedBy>
  <dcterms:modified xsi:type="dcterms:W3CDTF">2020-11-10T03:12:39Z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