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drawing>
          <wp:inline distT="0" distB="0" distL="0" distR="0">
            <wp:extent cx="5274310" cy="73399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4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多彩校园  绚丽青春</w:t>
      </w:r>
    </w:p>
    <w:p>
      <w:pPr>
        <w:rPr>
          <w:rFonts w:ascii="仿宋_GB2312" w:eastAsia="仿宋_GB2312"/>
        </w:rPr>
      </w:pPr>
      <w:r>
        <w:rPr>
          <w:rFonts w:hint="eastAsia"/>
        </w:rPr>
        <w:t xml:space="preserve">    </w:t>
      </w:r>
      <w:r>
        <w:rPr>
          <w:rFonts w:hint="eastAsia" w:ascii="仿宋_GB2312" w:eastAsia="仿宋_GB2312"/>
        </w:rPr>
        <w:t xml:space="preserve"> —————</w:t>
      </w:r>
      <w:r>
        <w:rPr>
          <w:rFonts w:hint="eastAsia" w:ascii="仿宋_GB2312" w:eastAsia="仿宋_GB2312"/>
          <w:sz w:val="32"/>
          <w:szCs w:val="32"/>
        </w:rPr>
        <w:t>庆阳林业学校积极开展学生第二课堂活动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活跃校园文化生活，充实学生们的课外生活，我校开展了丰富多彩的第二课堂活动，充分利用课余时间，让每个学生积极参与进来，发展一项兴趣爱好，培养一项能力特长，以学生喜闻乐见的形式让学生们动起来，学起来，并乐在其中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学校共组织开设了篮球、排球、舞蹈、合唱、器乐、书法、美术、演讲与口才等十二个兴趣活动小组，由专业老师组织指导，设立了专门的活动教室，充分利用校内师资、场地、教学设施等资源，让广大学生放下手机，参与到丰富多彩的活动中来，既培养了兴趣爱好，又陶冶了情操，开阔了眼界，提高了能力。</w:t>
      </w:r>
    </w:p>
    <w:p>
      <w:pPr>
        <w:tabs>
          <w:tab w:val="left" w:pos="2048"/>
        </w:tabs>
        <w:rPr>
          <w:rFonts w:ascii="仿宋_GB2312" w:eastAsia="仿宋_GB2312"/>
          <w:b/>
          <w:color w:val="FF0000"/>
          <w:sz w:val="32"/>
          <w:szCs w:val="32"/>
        </w:rPr>
      </w:pPr>
      <w:r>
        <w:rPr>
          <w:rFonts w:hint="eastAsia" w:ascii="仿宋_GB2312" w:eastAsia="仿宋_GB2312"/>
          <w:b/>
          <w:color w:val="FF0000"/>
          <w:sz w:val="32"/>
          <w:szCs w:val="32"/>
        </w:rPr>
        <w:t>第二课堂活动掠影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1744345</wp:posOffset>
                </wp:positionH>
                <wp:positionV relativeFrom="paragraph">
                  <wp:posOffset>99060</wp:posOffset>
                </wp:positionV>
                <wp:extent cx="6350" cy="3959860"/>
                <wp:effectExtent l="0" t="0" r="31750" b="2159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95986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37.35pt;margin-top:7.8pt;height:311.8pt;width:0.5pt;z-index:251661312;mso-width-relative:page;mso-height-relative:page;" filled="f" stroked="t" coordsize="21600,21600" o:gfxdata="UEsDBAoAAAAAAIdO4kAAAAAAAAAAAAAAAAAEAAAAZHJzL1BLAwQUAAAACACHTuJA26GWodgAAAAK&#10;AQAADwAAAGRycy9kb3ducmV2LnhtbE2Py07DMBBF90j8gzWV2FSt3UATCHG6QKISUln08QFuPE1C&#10;43EUuw/+numqLGfu0X0Ui6vrxBmH0HrSMJsqEEiVty3VGnbbz8kriBANWdN5Qg2/GGBRPj4UJrf+&#10;Qms8b2It2IRCbjQ0Mfa5lKFq0Jkw9T0Sawc/OBP5HGppB3Nhc9fJRKlUOtMSJzSmx48Gq+Pm5DSE&#10;Ma2+1ysO3SIe1M+4Xy7dl9ZPo5l6BxHxGu8w3OpzdSi5096fyAbRaUiyl4xRFuYpCAaSbM6PvYb0&#10;+S0BWRby/4TyD1BLAwQUAAAACACHTuJAc2HX7P0BAADjAwAADgAAAGRycy9lMm9Eb2MueG1srVNL&#10;jhMxEN0jcQfLe9LJjBJNWunMYqKBBZ+RgANU3O5uS/7J5Uknl+ACSOxgxZI9t5nhGJTtEGDYzIIs&#10;HLs+r+q9ql5d7o1mOxlQOdvw2WTKmbTCtcr2DX//7vrZBWcYwbagnZUNP0jkl+unT1ajr+WZG5xu&#10;ZWAEYrEefcOHGH1dVSgGaQAnzktLzs4FA5Geoa/aACOhG12dTaeLanSh9cEJiUjWTXHyI2J4DKDr&#10;OiXkxolbI20sqEFqiEQJB+WRr3O3XSdFfNN1KCPTDSemMZ9UhO7bdFbrFdR9AD8ocWwBHtPCA04G&#10;lKWiJ6gNRGC3Qf0DZZQIDl0XJ8KZqhDJihCL2fSBNm8H8DJzIanRn0TH/wcrXu9uAlMtbQLN3YKh&#10;id9//Hb34fOP75/ovP/6hZGHZBo91hR9ZW/C8YX+JiTO+y4Y1mnlXxBKVoF4sX0W+XASWe4jE2Rc&#10;nM9JfEGO8+V8ebHIM6gKSkLzAeNz6QxLl4ZrZZMEUMPuJUaqTKG/QpLZumuldR6jtmykDpbTXABo&#10;NzvaCaplPPFD23MGuqelFzFkSHRatSk9AWHot1c6sB2kVcm/EjRAK4t1OSdzWRmE+Mq1xTyjgsVO&#10;vR1hcp9/4aemN4BDycmuBEUp2tJfkrcImm5b1x6yztlOs8+Bxz1Ny/XnO2f//jbX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boZah2AAAAAoBAAAPAAAAAAAAAAEAIAAAACIAAABkcnMvZG93bnJl&#10;di54bWxQSwECFAAUAAAACACHTuJAc2HX7P0BAADjAwAADgAAAAAAAAABACAAAAAnAQAAZHJzL2Uy&#10;b0RvYy54bWxQSwUGAAAAAAYABgBZAQAAlgUAAAAA&#10;">
                <v:fill on="f" focussize="0,0"/>
                <v:stroke weight="1.5pt"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3610610</wp:posOffset>
                </wp:positionH>
                <wp:positionV relativeFrom="paragraph">
                  <wp:posOffset>100965</wp:posOffset>
                </wp:positionV>
                <wp:extent cx="6350" cy="3959860"/>
                <wp:effectExtent l="0" t="0" r="31750" b="2159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95986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84.3pt;margin-top:7.95pt;height:311.8pt;width:0.5pt;z-index:251663360;mso-width-relative:page;mso-height-relative:page;" filled="f" stroked="t" coordsize="21600,21600" o:gfxdata="UEsDBAoAAAAAAIdO4kAAAAAAAAAAAAAAAAAEAAAAZHJzL1BLAwQUAAAACACHTuJAStDv+dcAAAAK&#10;AQAADwAAAGRycy9kb3ducmV2LnhtbE2Py07DMBBF90j8gzVI3VTULihWE+J0gUSlSmXRlg9w42kS&#10;iMdR7L7+vsMKljP36D7K5dX34oxj7AIZmM8UCKQ6uI4aA1/7j+cFiJgsOdsHQgM3jLCsHh9KW7hw&#10;oS2ed6kRbEKxsAbalIZCyli36G2chQGJtWMYvU18jo10o72wue/li1JaetsRJ7R2wPcW65/dyRuI&#10;U9p8bjccukc8qu/psFr5tTGTp7l6A5Hwmv5g+K3P1aHiTodwIhdFbyDTC80oC1kOgoFM5/w4GNCv&#10;eQayKuX/CdUdUEsDBBQAAAAIAIdO4kDbI/XK/AEAAOMDAAAOAAAAZHJzL2Uyb0RvYy54bWytU0uO&#10;EzEQ3SNxB8t70smMEk1a6cxiooEFn5GAA1Tc7m5L/snlSSeX4AJI7GDFkj23meEYlO0QYNjMgiwc&#10;uz6v6r2qXl3ujWY7GVA52/DZZMqZtMK1yvYNf//u+tkFZxjBtqCdlQ0/SOSX66dPVqOv5ZkbnG5l&#10;YARisR59w4cYfV1VKAZpACfOS0vOzgUDkZ6hr9oAI6EbXZ1Np4tqdKH1wQmJSNZNcfIjYngMoOs6&#10;JeTGiVsjbSyoQWqIRAkH5ZGvc7ddJ0V803UoI9MNJ6Yxn1SE7tt0VusV1H0APyhxbAEe08IDTgaU&#10;paInqA1EYLdB/QNllAgOXRcnwpmqEMmKEIvZ9IE2bwfwMnMhqdGfRMf/Byte724CUy1twpIzC4Ym&#10;fv/x292Hzz++f6Lz/usXRh6SafRYU/SVvQnHF/qbkDjvu2BYp5V/QShZBeLF9lnkw0lkuY9MkHFx&#10;PifxBTnOl/PlxSLPoCooCc0HjM+lMyxdGq6VTRJADbuXGKkyhf4KSWbrrpXWeYzasjHxmOYCQLvZ&#10;0U5QLeOJH9qeM9A9Lb2IIUOi06pN6QkIQ7+90oHtIK1K/pWgAVpZrMs5mcvKIMRXri3mGRUsdurt&#10;CJP7/As/Nb0BHEpOdiUoStGW/pK8RdB027r2kHXOdpp9DjzuaVquP985+/e3uf4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StDv+dcAAAAKAQAADwAAAAAAAAABACAAAAAiAAAAZHJzL2Rvd25yZXYu&#10;eG1sUEsBAhQAFAAAAAgAh07iQNsj9cr8AQAA4wMAAA4AAAAAAAAAAQAgAAAAJgEAAGRycy9lMm9E&#10;b2MueG1sUEsFBgAAAAAGAAYAWQEAAJQFAAAAAA==&#10;">
                <v:fill on="f" focussize="0,0"/>
                <v:stroke weight="1.5pt"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1370330</wp:posOffset>
                </wp:positionV>
                <wp:extent cx="4953000" cy="0"/>
                <wp:effectExtent l="0" t="0" r="19050" b="190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.45pt;margin-top:107.9pt;height:0pt;width:390pt;z-index:251660288;mso-width-relative:page;mso-height-relative:page;" filled="f" stroked="t" coordsize="21600,21600" o:gfxdata="UEsDBAoAAAAAAIdO4kAAAAAAAAAAAAAAAAAEAAAAZHJzL1BLAwQUAAAACACHTuJAjdcPwdUAAAAK&#10;AQAADwAAAGRycy9kb3ducmV2LnhtbE2PQWvDMAyF74P9B6PCbquTsI40i1NYYZfelpVuRzX2klBb&#10;DrGbNv9+Kgy2k9DT4+l75ebqrJjMGHpPCtJlAsJQ43VPrYL9x9tjDiJEJI3Wk1EwmwCb6v6uxEL7&#10;C72bqY6t4BAKBSroYhwKKUPTGYdh6QdDfPv2o8PI69hKPeKFw52VWZI8S4c98YcOB7PtTHOqz45T&#10;Vp/56w7z/Tzb+mv9tD3sJnJKPSzS5AVENNf4Z4YbPqNDxUxHfyYdhFWQZWt28kxXXIENeXJTjr+K&#10;rEr5v0L1A1BLAwQUAAAACACHTuJAmaWFgPEBAADWAwAADgAAAGRycy9lMm9Eb2MueG1srVNLjtNA&#10;EN0jcYdW74mdgQCx4sxiomHDJxJwgEq7bbfUP3X1xMkluAASO1ixZD+3YTgG1W1PBobNLPCiP/V5&#10;Ve91eXV+MJrtZUDlbM3ns5IzaYVrlO1q/vHD5ZOXnGEE24B2Vtb8KJGfrx8/Wg2+kmeud7qRgRGI&#10;xWrwNe9j9FVRoOilAZw5Ly05WxcMRLqGrmgCDIRudHFWls+LwYXGByckIlk3o5NPiOEhgK5tlZAb&#10;J66MtHFEDVJDJErYK498nbttWyniu7ZFGZmuOTGNeaUidN6ltVivoOoC+F6JqQV4SAv3OBlQloqe&#10;oDYQgV0F9Q+UUSI4dG2cCWeKkUhWhFjMy3vavO/By8yFpEZ/Eh3/H6x4u98GphqahBecWTD04jef&#10;f/z89PXX9Rdab75/Y+QhmQaPFUVf2G2Ybui3IXE+tMGkndiwQ5b2eJJWHiITZHy2XDwtS1Jd3PqK&#10;u0QfML6SzrB0qLlWNrGGCvavMVIxCr0NSWbrLpXW+eW0ZQO1viwXCRpoHFsaAzoaT5TQdpyB7mjO&#10;RQwZEp1WTUpPQBi63YUObA9pOvI3BvXQyNG6XKSucy2E+MY1o3lOBUc79TbB5D7/wk9NbwD7MSe7&#10;EhSlaEtbUnTUMJ12rjlmabOdnjsHTqOZ5unPe86++x3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N1w/B1QAAAAoBAAAPAAAAAAAAAAEAIAAAACIAAABkcnMvZG93bnJldi54bWxQSwECFAAUAAAA&#10;CACHTuJAmaWFgPEBAADWAwAADgAAAAAAAAABACAAAAAkAQAAZHJzL2Uyb0RvYy54bWxQSwUGAAAA&#10;AAYABgBZAQAAhwUAAAAA&#10;">
                <v:fill on="f" focussize="0,0"/>
                <v:stroke weight="1.5pt"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531620" cy="1180465"/>
            <wp:effectExtent l="57150" t="38100" r="49530" b="768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1807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539240" cy="1162050"/>
            <wp:effectExtent l="57150" t="38100" r="60960" b="762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088" cy="1164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429385" cy="1165860"/>
            <wp:effectExtent l="57150" t="38100" r="56515" b="723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018" cy="1166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1377950</wp:posOffset>
                </wp:positionV>
                <wp:extent cx="4953000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.45pt;margin-top:108.5pt;height:0pt;width:390pt;z-index:251665408;mso-width-relative:page;mso-height-relative:page;" filled="f" stroked="t" coordsize="21600,21600" o:gfxdata="UEsDBAoAAAAAAIdO4kAAAAAAAAAAAAAAAAAEAAAAZHJzL1BLAwQUAAAACACHTuJAf+ymHtUAAAAK&#10;AQAADwAAAGRycy9kb3ducmV2LnhtbE2PzWrDMBCE74W+g9hCb41k0x/HsRxooJfc6oa2R8Xa2KbW&#10;yliKE799N1BoTsvODrPfFOuz68WEY+g8aUgWCgRS7W1HjYbdx9tDBiJEQ9b0nlDDjAHW5e1NYXLr&#10;T/SOUxUbwSEUcqOhjXHIpQx1i86EhR+Q+HbwozOR17GRdjQnDne9TJV6ls50xB9aM+CmxfqnOjpO&#10;efrKXrcm281zX30vHzef24mc1vd3iVqBiHiO/2a44DM6lMy090eyQfQa0nTJTp7JC3diQ6Yuyv5P&#10;kWUhryuUv1BLAwQUAAAACACHTuJAYwNb0vEBAADUAwAADgAAAGRycy9lMm9Eb2MueG1srVM7jtsw&#10;EO0D5A4E+1jyOg5iwfIWa2yafAwkOcCYoiQC/IHDtexL5AIB0iVVyvS5zW6OkSHl9X7SbBEV5HA4&#10;82be42h5vjea7WRA5WzNp5OSM2mFa5Ttav750+WL15xhBNuAdlbW/CCRn6+eP1sOvpJnrne6kYER&#10;iMVq8DXvY/RVUaDopQGcOC8tXbYuGIh0DF3RBBgI3ejirCxfFYMLjQ9OSETyrsdLfkQMTwF0bauE&#10;XDtxZaSNI2qQGiJRwl555KvcbdtKET+0LcrIdM2JacwrFSF7m9ZitYSqC+B7JY4twFNaeMTJgLJU&#10;9AS1hgjsKqh/oIwSwaFr40Q4U4xEsiLEYlo+0uZjD15mLiQ1+pPo+P9gxfvdJjDV1HzGmQVDD37z&#10;9df1l+9/fn+j9ebnDzZLIg0eK4q9sJtwPKHfhMR43waTduLC9lnYw0lYuY9MkPPlYj4rS9Jc3N4V&#10;d4k+YHwjnWHJqLlWNnGGCnZvMVIxCr0NSW7rLpXW+d20ZQON8KKcJ2igYWxpCMg0ngih7TgD3dGU&#10;ixgyJDqtmpSegDB02wsd2A7SbORvDOqhkaN3MU9d51oI8Z1rRveUCo5+6u0Ik/t8gJ+aXgP2Y06+&#10;SlCUoi1tSdFRw2RtXXPI0mY/PXYOPA5mmqb755x99zOu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/7KYe1QAAAAoBAAAPAAAAAAAAAAEAIAAAACIAAABkcnMvZG93bnJldi54bWxQSwECFAAUAAAA&#10;CACHTuJAYwNb0vEBAADUAwAADgAAAAAAAAABACAAAAAkAQAAZHJzL2Uyb0RvYy54bWxQSwUGAAAA&#10;AAYABgBZAQAAhwUAAAAA&#10;">
                <v:fill on="f" focussize="0,0"/>
                <v:stroke weight="1.5pt"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539240" cy="1219200"/>
            <wp:effectExtent l="57150" t="38100" r="60960" b="7620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617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539240" cy="1219200"/>
            <wp:effectExtent l="57150" t="38100" r="60960" b="7620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616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422400" cy="1209675"/>
            <wp:effectExtent l="57150" t="38100" r="63500" b="857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206" cy="12133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543050" cy="1217930"/>
            <wp:effectExtent l="57150" t="38100" r="57150" b="774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2185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543050" cy="1217930"/>
            <wp:effectExtent l="57150" t="38100" r="57150" b="774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2185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1428750" cy="1218565"/>
            <wp:effectExtent l="57150" t="38100" r="57150" b="768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186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操场上、校园里，到处是同学们的欢声笑语；舞蹈室、钢琴室，处处洋溢着青春蓬勃的气息。通过第二课堂，同学们丰富了课余生活，培养了兴趣爱好，提高了能力，发展了特长，并与专业学习互为补充，相得益彰。</w:t>
      </w:r>
    </w:p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A5"/>
    <w:rsid w:val="00096F35"/>
    <w:rsid w:val="002C5005"/>
    <w:rsid w:val="00354EA5"/>
    <w:rsid w:val="00401461"/>
    <w:rsid w:val="00541628"/>
    <w:rsid w:val="00575515"/>
    <w:rsid w:val="006F1509"/>
    <w:rsid w:val="0076037C"/>
    <w:rsid w:val="00D97A9A"/>
    <w:rsid w:val="00DA04B8"/>
    <w:rsid w:val="00F779BA"/>
    <w:rsid w:val="11112F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</Words>
  <Characters>368</Characters>
  <Lines>3</Lines>
  <Paragraphs>1</Paragraphs>
  <TotalTime>4</TotalTime>
  <ScaleCrop>false</ScaleCrop>
  <LinksUpToDate>false</LinksUpToDate>
  <CharactersWithSpaces>431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2020-11-12T07:44:00Z</dcterms:created>
  <dc:creator>BAC-AL00</dc:creator>
  <cp:lastModifiedBy>如一</cp:lastModifiedBy>
  <dcterms:modified xsi:type="dcterms:W3CDTF">2020-11-12T08:29:52Z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