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EEBF7" w:themeColor="accent1" w:themeTint="33"/>
  <w:body>
    <w:p>
      <w:pPr>
        <w:widowControl/>
        <w:spacing w:line="312" w:lineRule="auto"/>
        <w:jc w:val="center"/>
        <w:rPr>
          <w:rFonts w:ascii="方正小标宋简体" w:eastAsia="方正小标宋简体"/>
          <w:color w:val="000000"/>
          <w:sz w:val="44"/>
          <w:szCs w:val="44"/>
        </w:rPr>
      </w:pPr>
      <w:r>
        <w:rPr>
          <w:rFonts w:hint="eastAsia" w:ascii="方正小标宋简体" w:eastAsia="方正小标宋简体"/>
          <w:b/>
          <w:bCs/>
          <w:color w:val="000000"/>
          <w:sz w:val="44"/>
          <w:szCs w:val="44"/>
        </w:rPr>
        <w:t>紧抓技能大赛   擎起职教“领航标”</w:t>
      </w:r>
    </w:p>
    <w:p>
      <w:pPr>
        <w:widowControl/>
        <w:spacing w:line="312" w:lineRule="auto"/>
        <w:jc w:val="center"/>
        <w:rPr>
          <w:rFonts w:hint="eastAsia" w:ascii="楷体" w:hAnsi="楷体" w:eastAsia="楷体"/>
          <w:color w:val="000000"/>
          <w:sz w:val="32"/>
          <w:szCs w:val="32"/>
        </w:rPr>
      </w:pPr>
      <w:r>
        <w:rPr>
          <w:rFonts w:hint="eastAsia" w:ascii="楷体" w:hAnsi="楷体" w:eastAsia="楷体"/>
          <w:color w:val="000000"/>
          <w:sz w:val="32"/>
          <w:szCs w:val="32"/>
        </w:rPr>
        <w:t>——甘肃省庆阳林业学校举办园林专业</w:t>
      </w:r>
    </w:p>
    <w:p>
      <w:pPr>
        <w:widowControl/>
        <w:spacing w:line="312" w:lineRule="auto"/>
        <w:jc w:val="center"/>
        <w:rPr>
          <w:rFonts w:ascii="楷体" w:hAnsi="楷体" w:eastAsia="楷体"/>
          <w:color w:val="000000"/>
          <w:sz w:val="32"/>
          <w:szCs w:val="32"/>
        </w:rPr>
      </w:pPr>
      <w:r>
        <w:rPr>
          <w:rFonts w:hint="eastAsia" w:ascii="楷体" w:hAnsi="楷体" w:eastAsia="楷体"/>
          <w:color w:val="000000"/>
          <w:sz w:val="32"/>
          <w:szCs w:val="32"/>
        </w:rPr>
        <w:t>及计算机专业技能大赛</w:t>
      </w:r>
      <w:bookmarkStart w:id="0" w:name="_GoBack"/>
      <w:bookmarkEnd w:id="0"/>
    </w:p>
    <w:p>
      <w:pPr>
        <w:spacing w:line="276" w:lineRule="auto"/>
        <w:ind w:firstLine="720" w:firstLineChars="200"/>
        <w:rPr>
          <w:rFonts w:ascii="仿宋" w:eastAsia="仿宋" w:cs="仿宋"/>
          <w:sz w:val="36"/>
          <w:szCs w:val="36"/>
        </w:rPr>
      </w:pPr>
      <w:r>
        <w:rPr>
          <w:rFonts w:hint="eastAsia" w:ascii="仿宋" w:eastAsia="仿宋" w:cs="仿宋"/>
          <w:sz w:val="36"/>
          <w:szCs w:val="36"/>
        </w:rPr>
        <w:t>2020年11月11日到13日，我校园林专业全体师生参与了种子质量检测、农机具维修、动物剖检与镜检、艺术插花、园林景观设计5个赛项的校级技能比武， 产生了一等奖49人（组）、二等奖100人（组）。</w:t>
      </w:r>
    </w:p>
    <w:p>
      <w:pPr>
        <w:spacing w:line="360" w:lineRule="exact"/>
        <w:rPr>
          <w:rFonts w:ascii="仿宋_GB2312" w:hAnsi="宋体" w:eastAsia="仿宋_GB2312"/>
          <w:b/>
          <w:color w:val="000000"/>
          <w:sz w:val="32"/>
          <w:szCs w:val="32"/>
        </w:rPr>
      </w:pPr>
      <w:r>
        <w:rPr>
          <w:rFonts w:hint="eastAsia" w:ascii="仿宋_GB2312" w:hAnsi="宋体" w:eastAsia="仿宋_GB2312"/>
          <w:b/>
          <w:color w:val="000000"/>
          <w:sz w:val="32"/>
          <w:szCs w:val="32"/>
        </w:rPr>
        <w:t>园林专业比赛掠影</w:t>
      </w:r>
    </w:p>
    <w:p>
      <w:r>
        <w:drawing>
          <wp:inline distT="0" distB="0" distL="0" distR="0">
            <wp:extent cx="2321560" cy="2584450"/>
            <wp:effectExtent l="0" t="0" r="2540"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329777" cy="2593392"/>
                    </a:xfrm>
                    <a:prstGeom prst="rect">
                      <a:avLst/>
                    </a:prstGeom>
                  </pic:spPr>
                </pic:pic>
              </a:graphicData>
            </a:graphic>
          </wp:inline>
        </w:drawing>
      </w:r>
      <w:r>
        <w:rPr>
          <w:rFonts w:hint="eastAsia"/>
        </w:rPr>
        <w:t xml:space="preserve">   </w:t>
      </w:r>
      <w:r>
        <w:drawing>
          <wp:inline distT="0" distB="0" distL="0" distR="0">
            <wp:extent cx="2273935" cy="261747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71748" cy="2615373"/>
                    </a:xfrm>
                    <a:prstGeom prst="rect">
                      <a:avLst/>
                    </a:prstGeom>
                  </pic:spPr>
                </pic:pic>
              </a:graphicData>
            </a:graphic>
          </wp:inline>
        </w:drawing>
      </w:r>
    </w:p>
    <w:p>
      <w:pPr>
        <w:spacing w:line="276" w:lineRule="auto"/>
        <w:rPr>
          <w:rFonts w:ascii="仿宋" w:eastAsia="仿宋" w:cs="仿宋"/>
          <w:sz w:val="36"/>
          <w:szCs w:val="36"/>
        </w:rPr>
      </w:pPr>
      <w:r>
        <w:drawing>
          <wp:inline distT="0" distB="0" distL="0" distR="0">
            <wp:extent cx="2333625" cy="2589530"/>
            <wp:effectExtent l="0" t="0" r="0"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333013" cy="2588888"/>
                    </a:xfrm>
                    <a:prstGeom prst="rect">
                      <a:avLst/>
                    </a:prstGeom>
                  </pic:spPr>
                </pic:pic>
              </a:graphicData>
            </a:graphic>
          </wp:inline>
        </w:drawing>
      </w:r>
      <w:r>
        <w:rPr>
          <w:rFonts w:hint="eastAsia"/>
        </w:rPr>
        <w:t xml:space="preserve">   </w:t>
      </w:r>
      <w:r>
        <w:drawing>
          <wp:inline distT="0" distB="0" distL="0" distR="0">
            <wp:extent cx="2261870" cy="2586355"/>
            <wp:effectExtent l="0" t="0" r="508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270742" cy="2596858"/>
                    </a:xfrm>
                    <a:prstGeom prst="rect">
                      <a:avLst/>
                    </a:prstGeom>
                  </pic:spPr>
                </pic:pic>
              </a:graphicData>
            </a:graphic>
          </wp:inline>
        </w:drawing>
      </w:r>
    </w:p>
    <w:p>
      <w:pPr>
        <w:spacing w:line="276" w:lineRule="auto"/>
        <w:ind w:firstLine="720" w:firstLineChars="200"/>
        <w:rPr>
          <w:rFonts w:ascii="仿宋" w:eastAsia="仿宋" w:cs="仿宋"/>
          <w:sz w:val="36"/>
          <w:szCs w:val="36"/>
        </w:rPr>
      </w:pPr>
      <w:r>
        <w:rPr>
          <w:rFonts w:hint="eastAsia" w:ascii="仿宋" w:eastAsia="仿宋" w:cs="仿宋"/>
          <w:sz w:val="36"/>
          <w:szCs w:val="36"/>
        </w:rPr>
        <w:t>2020年11月11日至13日，我校计算机应用专业举行了校级技能大赛。本次校级技能大赛，共设置了“计算机检测维修与数据恢复”、“网络空间安全”、“计算机辅助设计（工业产品CAD）”、“数字影音后期制作技术”四个项目，共有174人分别参加了四个项目的比赛，26人取得了一等奖，其中张志健等10名学生获得了“计算机检测维修与数据恢复”项目一等奖；候东升等4名学生获得了“网络空间安全”项目一等奖；李蒙、高鸿等6名学生获得了“计算机辅助设计”项目一等奖；杨文卓等6名学生获得了“数字影音后期制作技术”项目一等奖。这26名学生将代表甘肃省庆阳林业学校计算机应用专业参加庆阳市第十四届中等职业学校学生技能大赛。</w:t>
      </w:r>
    </w:p>
    <w:p>
      <w:pPr>
        <w:rPr>
          <w:rFonts w:ascii="仿宋_GB2312" w:eastAsia="仿宋_GB2312"/>
          <w:b/>
          <w:sz w:val="32"/>
          <w:szCs w:val="32"/>
        </w:rPr>
      </w:pPr>
      <w:r>
        <w:rPr>
          <w:rFonts w:hint="eastAsia" w:ascii="仿宋_GB2312" w:hAnsi="仿宋" w:eastAsia="仿宋_GB2312" w:cs="仿宋"/>
          <w:b/>
          <w:sz w:val="32"/>
          <w:szCs w:val="32"/>
        </w:rPr>
        <w:t>计算机检测维修与数据恢复</w:t>
      </w:r>
      <w:r>
        <w:rPr>
          <w:rFonts w:hint="eastAsia" w:ascii="仿宋_GB2312" w:eastAsia="仿宋_GB2312"/>
          <w:b/>
          <w:sz w:val="32"/>
          <w:szCs w:val="32"/>
        </w:rPr>
        <w:t>比赛现场</w:t>
      </w:r>
    </w:p>
    <w:p>
      <w:r>
        <w:drawing>
          <wp:inline distT="0" distB="0" distL="0" distR="0">
            <wp:extent cx="2523490" cy="284353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524139" cy="2844315"/>
                    </a:xfrm>
                    <a:prstGeom prst="rect">
                      <a:avLst/>
                    </a:prstGeom>
                  </pic:spPr>
                </pic:pic>
              </a:graphicData>
            </a:graphic>
          </wp:inline>
        </w:drawing>
      </w:r>
      <w:r>
        <w:rPr>
          <w:rFonts w:hint="eastAsia"/>
        </w:rPr>
        <w:t xml:space="preserve">   </w:t>
      </w:r>
      <w:r>
        <w:drawing>
          <wp:inline distT="0" distB="0" distL="0" distR="0">
            <wp:extent cx="2520950" cy="28454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4139" cy="2848911"/>
                    </a:xfrm>
                    <a:prstGeom prst="rect">
                      <a:avLst/>
                    </a:prstGeom>
                  </pic:spPr>
                </pic:pic>
              </a:graphicData>
            </a:graphic>
          </wp:inline>
        </w:drawing>
      </w:r>
    </w:p>
    <w:p>
      <w:pPr>
        <w:jc w:val="center"/>
        <w:rPr>
          <w:b/>
        </w:rPr>
      </w:pPr>
      <w:r>
        <w:rPr>
          <w:rFonts w:hint="eastAsia" w:ascii="仿宋_GB2312" w:hAnsi="仿宋" w:eastAsia="仿宋_GB2312" w:cs="仿宋"/>
          <w:b/>
          <w:sz w:val="32"/>
          <w:szCs w:val="32"/>
        </w:rPr>
        <w:t>计算机辅助设计</w:t>
      </w:r>
      <w:r>
        <w:rPr>
          <w:rFonts w:hint="eastAsia" w:ascii="仿宋_GB2312" w:eastAsia="仿宋_GB2312"/>
          <w:b/>
          <w:sz w:val="32"/>
          <w:szCs w:val="32"/>
        </w:rPr>
        <w:t>比赛</w:t>
      </w:r>
      <w:r>
        <w:rPr>
          <w:rFonts w:hint="eastAsia" w:ascii="仿宋_GB2312" w:hAnsi="仿宋" w:eastAsia="仿宋_GB2312" w:cs="仿宋"/>
          <w:b/>
          <w:sz w:val="32"/>
          <w:szCs w:val="32"/>
        </w:rPr>
        <w:t>现场</w:t>
      </w:r>
    </w:p>
    <w:p>
      <w:pPr>
        <w:jc w:val="center"/>
      </w:pPr>
      <w:r>
        <w:drawing>
          <wp:inline distT="0" distB="0" distL="0" distR="0">
            <wp:extent cx="4766945" cy="242443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6363" cy="2424125"/>
                    </a:xfrm>
                    <a:prstGeom prst="rect">
                      <a:avLst/>
                    </a:prstGeom>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粗黑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139"/>
    <w:rsid w:val="00083D84"/>
    <w:rsid w:val="00276139"/>
    <w:rsid w:val="003321BB"/>
    <w:rsid w:val="00422561"/>
    <w:rsid w:val="005C6F51"/>
    <w:rsid w:val="006016F3"/>
    <w:rsid w:val="00641683"/>
    <w:rsid w:val="006D1F18"/>
    <w:rsid w:val="00BC39A1"/>
    <w:rsid w:val="0FAD7750"/>
    <w:rsid w:val="1A8D06B3"/>
    <w:rsid w:val="23A651DE"/>
    <w:rsid w:val="249C39FF"/>
    <w:rsid w:val="29DC7154"/>
    <w:rsid w:val="5C9C225D"/>
    <w:rsid w:val="5FB153DA"/>
    <w:rsid w:val="6849164B"/>
    <w:rsid w:val="6EB171BB"/>
    <w:rsid w:val="76977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qFormat/>
    <w:uiPriority w:val="0"/>
    <w:rPr>
      <w:sz w:val="18"/>
      <w:szCs w:val="18"/>
    </w:rPr>
  </w:style>
  <w:style w:type="character" w:customStyle="1" w:styleId="5">
    <w:name w:val="批注框文本 Char"/>
    <w:basedOn w:val="4"/>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CEF8E1-FF77-4257-8EAD-5CC1F4B09B79}">
  <ds:schemaRefs/>
</ds:datastoreItem>
</file>

<file path=docProps/app.xml><?xml version="1.0" encoding="utf-8"?>
<Properties xmlns="http://schemas.openxmlformats.org/officeDocument/2006/extended-properties" xmlns:vt="http://schemas.openxmlformats.org/officeDocument/2006/docPropsVTypes">
  <Template>Normal</Template>
  <Pages>4</Pages>
  <Words>76</Words>
  <Characters>434</Characters>
  <Lines>3</Lines>
  <Paragraphs>1</Paragraphs>
  <TotalTime>10</TotalTime>
  <ScaleCrop>false</ScaleCrop>
  <LinksUpToDate>false</LinksUpToDate>
  <CharactersWithSpaces>509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2020-11-13T03:04:00Z</dcterms:created>
  <dc:creator>Administrator.SC-202003041027</dc:creator>
  <cp:lastModifiedBy>如一</cp:lastModifiedBy>
  <dcterms:modified xsi:type="dcterms:W3CDTF">2020-11-13T03:32:59Z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