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B1E" w:rsidRPr="00984B1E" w:rsidRDefault="00984B1E" w:rsidP="00984B1E">
      <w:pPr>
        <w:jc w:val="center"/>
        <w:rPr>
          <w:rFonts w:ascii="华文细黑" w:eastAsia="华文细黑" w:hAnsi="华文细黑"/>
          <w:color w:val="FF0000"/>
          <w:sz w:val="36"/>
          <w:szCs w:val="36"/>
        </w:rPr>
      </w:pPr>
      <w:r w:rsidRPr="00984B1E">
        <w:rPr>
          <w:rFonts w:ascii="华文细黑" w:eastAsia="华文细黑" w:hAnsi="华文细黑" w:hint="eastAsia"/>
          <w:color w:val="FF0000"/>
          <w:sz w:val="36"/>
          <w:szCs w:val="36"/>
        </w:rPr>
        <w:t>甘肃林业职业技术学院2020年职业教育活动周</w:t>
      </w:r>
    </w:p>
    <w:p w:rsidR="00243293" w:rsidRPr="00984B1E" w:rsidRDefault="00984B1E" w:rsidP="00984B1E">
      <w:pPr>
        <w:spacing w:beforeLines="100" w:before="312" w:afterLines="100" w:after="312" w:line="480" w:lineRule="auto"/>
        <w:jc w:val="center"/>
        <w:rPr>
          <w:rFonts w:ascii="华文细黑" w:eastAsia="华文细黑" w:hAnsi="华文细黑"/>
          <w:color w:val="FF0000"/>
          <w:sz w:val="48"/>
          <w:szCs w:val="36"/>
        </w:rPr>
      </w:pPr>
      <w:r w:rsidRPr="00984B1E">
        <w:rPr>
          <w:rFonts w:ascii="华文细黑" w:eastAsia="华文细黑" w:hAnsi="华文细黑" w:hint="eastAsia"/>
          <w:color w:val="FF0000"/>
          <w:sz w:val="48"/>
          <w:szCs w:val="36"/>
        </w:rPr>
        <w:t>简  报</w:t>
      </w:r>
    </w:p>
    <w:p w:rsidR="00984B1E" w:rsidRPr="00984B1E" w:rsidRDefault="00984B1E" w:rsidP="00984B1E">
      <w:pPr>
        <w:spacing w:beforeLines="100" w:before="312" w:afterLines="100" w:after="312" w:line="480" w:lineRule="auto"/>
        <w:jc w:val="center"/>
        <w:rPr>
          <w:rFonts w:hint="eastAsia"/>
          <w:color w:val="FF0000"/>
          <w:sz w:val="48"/>
          <w:szCs w:val="36"/>
        </w:rPr>
      </w:pPr>
    </w:p>
    <w:p w:rsidR="00984B1E" w:rsidRPr="00984B1E" w:rsidRDefault="00984B1E" w:rsidP="00984B1E">
      <w:pPr>
        <w:jc w:val="center"/>
        <w:rPr>
          <w:rFonts w:ascii="宋体" w:eastAsia="宋体" w:hAnsi="宋体"/>
          <w:sz w:val="30"/>
          <w:szCs w:val="30"/>
        </w:rPr>
      </w:pPr>
      <w:r w:rsidRPr="00984B1E">
        <w:rPr>
          <w:rFonts w:ascii="宋体" w:eastAsia="宋体" w:hAnsi="宋体" w:hint="eastAsia"/>
          <w:sz w:val="30"/>
          <w:szCs w:val="30"/>
        </w:rPr>
        <w:t xml:space="preserve">甘肃林院职业教育活动周领导小组     </w:t>
      </w:r>
      <w:r w:rsidRPr="00984B1E">
        <w:rPr>
          <w:rFonts w:ascii="宋体" w:eastAsia="宋体" w:hAnsi="宋体"/>
          <w:sz w:val="30"/>
          <w:szCs w:val="30"/>
        </w:rPr>
        <w:t>2020年11月9日</w:t>
      </w:r>
    </w:p>
    <w:p w:rsidR="00984B1E" w:rsidRDefault="00984B1E">
      <w:r>
        <w:rPr>
          <w:rFonts w:hint="eastAsia"/>
          <w:noProof/>
        </w:rPr>
        <mc:AlternateContent>
          <mc:Choice Requires="wps">
            <w:drawing>
              <wp:inline distT="0" distB="0" distL="0" distR="0">
                <wp:extent cx="5229225" cy="0"/>
                <wp:effectExtent l="0" t="0" r="28575" b="19050"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2922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F212E9B" id="直接连接符 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11.7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knD5wEAAAEEAAAOAAAAZHJzL2Uyb0RvYy54bWysU0uO1DAQ3SPNHSzv6aSDBkHU6VnMqGeD&#10;oMXnAG6n3LHkn2zTSV+CCyCxgxVL9tyG4RiUnXRmBEgjjSaLSsqu91zvlbO6GLQiB/BBWtPQ5aKk&#10;BAy3rTT7hn54v3n6gpIQmWmZsgYaeoRAL9ZnT1a9q6GynVUteIIkJtS9a2gXo6uLIvAONAsL68Dg&#10;prBes4ip3xetZz2ya1VUZfm86K1vnbccQsDVq3GTrjO/EMDjGyECRKIair3FHH2OuxSL9YrVe89c&#10;J/nUBntAF5pJg4fOVFcsMvLRy3+otOTeBivigltdWCEkh6wB1SzLv9S865iDrAXNCW62KTweLX99&#10;2HoiW5wdJYZpHNHN5x+/Pn39/fMLxpvv38gymdS7UGPtpdn6KQtu65PiQXid3qiFDNnY42wsDJFw&#10;XDyvqpdVdU4JP+0Vt0DnQ7wGq0n6aKiSJmlmNTu8ChEPw9JTSVpWJsVglWw3Uqmc+P3uUnlyYDjl&#10;zabEJ/WMwDtlmCVokZSMveeveFQw0r4FgUZgt8/y8fkKwkzLOAcTq4lXGaxOMIEtzMDyfuBUn6CQ&#10;r+cMru4Hz4h8sjVxBmtprP8fQRzy+FC8GOtPDoy6kwU72x7zVLM1eM+yc9M/kS7y3TzDb//c9R8A&#10;AAD//wMAUEsDBBQABgAIAAAAIQCdeQmH1gAAAAIBAAAPAAAAZHJzL2Rvd25yZXYueG1sTI/BasMw&#10;EETvhf6D2EBvjRyHFONaDqGQS25JA71urK1lIq2MJSf231fppb0MDLPMvK22k7PiRkPoPCtYLTMQ&#10;xI3XHbcKzp/71wJEiMgarWdSMFOAbf38VGGp/Z2PdDvFVqQSDiUqMDH2pZShMeQwLH1PnLJvPziM&#10;yQ6t1APeU7mzMs+yN+mw47RgsKcPQ831NDoFh4OJ8xHd13qj9/l4nm1x9SulXhbT7h1EpCn+HcMD&#10;P6FDnZgufmQdhFWQHom/mrIiX29AXB5W1pX8j17/AAAA//8DAFBLAQItABQABgAIAAAAIQC2gziS&#10;/gAAAOEBAAATAAAAAAAAAAAAAAAAAAAAAABbQ29udGVudF9UeXBlc10ueG1sUEsBAi0AFAAGAAgA&#10;AAAhADj9If/WAAAAlAEAAAsAAAAAAAAAAAAAAAAALwEAAF9yZWxzLy5yZWxzUEsBAi0AFAAGAAgA&#10;AAAhANBiScPnAQAAAQQAAA4AAAAAAAAAAAAAAAAALgIAAGRycy9lMm9Eb2MueG1sUEsBAi0AFAAG&#10;AAgAAAAhAJ15CYfWAAAAAgEAAA8AAAAAAAAAAAAAAAAAQQQAAGRycy9kb3ducmV2LnhtbFBLBQYA&#10;AAAABAAEAPMAAABEBQAAAAA=&#10;" strokecolor="red" strokeweight="1.5pt">
                <v:stroke joinstyle="miter"/>
                <w10:anchorlock/>
              </v:line>
            </w:pict>
          </mc:Fallback>
        </mc:AlternateContent>
      </w:r>
    </w:p>
    <w:p w:rsidR="00984B1E" w:rsidRPr="003E02C7" w:rsidRDefault="00984B1E" w:rsidP="003E02C7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:rsidR="00984B1E" w:rsidRPr="003E02C7" w:rsidRDefault="0054353D" w:rsidP="003E02C7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E02C7">
        <w:rPr>
          <w:rFonts w:ascii="仿宋" w:eastAsia="仿宋" w:hAnsi="仿宋" w:hint="eastAsia"/>
          <w:sz w:val="32"/>
          <w:szCs w:val="32"/>
        </w:rPr>
        <w:t>甘肃林业职业技术学院为贯彻落实《国家职业教育改革实施方案》，办好</w:t>
      </w:r>
      <w:r w:rsidRPr="003E02C7">
        <w:rPr>
          <w:rFonts w:ascii="仿宋" w:eastAsia="仿宋" w:hAnsi="仿宋"/>
          <w:sz w:val="32"/>
          <w:szCs w:val="32"/>
        </w:rPr>
        <w:t>2020年职业教育活动周，充分展示我院职业教育丰硕成果，提高学院社会知名度和影响力，根据《教育部等十部门关于做好2020年职业教育活动周相关工作的通知》（教职成函〔2020〕6号）和开展《教育部 甘肃省人民政府关于整省推进职业教育发展打造“技能甘肃”的意见》等有关文件精神，结合学院实际，特制定</w:t>
      </w:r>
      <w:r w:rsidRPr="003E02C7">
        <w:rPr>
          <w:rFonts w:ascii="仿宋" w:eastAsia="仿宋" w:hAnsi="仿宋" w:hint="eastAsia"/>
          <w:sz w:val="32"/>
          <w:szCs w:val="32"/>
        </w:rPr>
        <w:t>学</w:t>
      </w:r>
      <w:r w:rsidRPr="003E02C7">
        <w:rPr>
          <w:rFonts w:ascii="仿宋" w:eastAsia="仿宋" w:hAnsi="仿宋"/>
          <w:sz w:val="32"/>
          <w:szCs w:val="32"/>
        </w:rPr>
        <w:t>院2020年职业教育活动周实施方案</w:t>
      </w:r>
      <w:r w:rsidRPr="003E02C7">
        <w:rPr>
          <w:rFonts w:ascii="仿宋" w:eastAsia="仿宋" w:hAnsi="仿宋" w:hint="eastAsia"/>
          <w:sz w:val="32"/>
          <w:szCs w:val="32"/>
        </w:rPr>
        <w:t>，并于2020年11月8日-</w:t>
      </w:r>
      <w:r w:rsidRPr="003E02C7">
        <w:rPr>
          <w:rFonts w:ascii="仿宋" w:eastAsia="仿宋" w:hAnsi="仿宋"/>
          <w:sz w:val="32"/>
          <w:szCs w:val="32"/>
        </w:rPr>
        <w:t>14</w:t>
      </w:r>
      <w:r w:rsidRPr="003E02C7">
        <w:rPr>
          <w:rFonts w:ascii="仿宋" w:eastAsia="仿宋" w:hAnsi="仿宋" w:hint="eastAsia"/>
          <w:sz w:val="32"/>
          <w:szCs w:val="32"/>
        </w:rPr>
        <w:t>日全面开展职业教育活动周活动。</w:t>
      </w:r>
    </w:p>
    <w:p w:rsidR="0054353D" w:rsidRPr="003E02C7" w:rsidRDefault="0054353D" w:rsidP="003E02C7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E02C7">
        <w:rPr>
          <w:rFonts w:ascii="仿宋" w:eastAsia="仿宋" w:hAnsi="仿宋" w:hint="eastAsia"/>
          <w:sz w:val="32"/>
          <w:szCs w:val="32"/>
        </w:rPr>
        <w:t>2020年11月9日，学院开展“甘肃林业职业技术学院职教成果展”、“ 会计线下代理记账真帐培训</w:t>
      </w:r>
      <w:r w:rsidRPr="003E02C7">
        <w:rPr>
          <w:rFonts w:ascii="仿宋" w:eastAsia="仿宋" w:hAnsi="仿宋" w:hint="eastAsia"/>
          <w:sz w:val="32"/>
          <w:szCs w:val="32"/>
        </w:rPr>
        <w:t>”</w:t>
      </w:r>
      <w:r w:rsidR="003E02C7" w:rsidRPr="003E02C7">
        <w:rPr>
          <w:rFonts w:ascii="仿宋" w:eastAsia="仿宋" w:hAnsi="仿宋" w:hint="eastAsia"/>
          <w:sz w:val="32"/>
          <w:szCs w:val="32"/>
        </w:rPr>
        <w:t>、</w:t>
      </w:r>
      <w:r w:rsidRPr="003E02C7">
        <w:rPr>
          <w:rFonts w:ascii="仿宋" w:eastAsia="仿宋" w:hAnsi="仿宋" w:hint="eastAsia"/>
          <w:sz w:val="32"/>
          <w:szCs w:val="32"/>
        </w:rPr>
        <w:t>“</w:t>
      </w:r>
      <w:r w:rsidRPr="003E02C7">
        <w:rPr>
          <w:rFonts w:ascii="仿宋" w:eastAsia="仿宋" w:hAnsi="仿宋"/>
          <w:sz w:val="32"/>
          <w:szCs w:val="32"/>
        </w:rPr>
        <w:t>电子商务网店讲座</w:t>
      </w:r>
      <w:r w:rsidRPr="003E02C7">
        <w:rPr>
          <w:rFonts w:ascii="仿宋" w:eastAsia="仿宋" w:hAnsi="仿宋" w:hint="eastAsia"/>
          <w:sz w:val="32"/>
          <w:szCs w:val="32"/>
        </w:rPr>
        <w:t xml:space="preserve">”、“技术森林调查活动”、“ </w:t>
      </w:r>
      <w:r w:rsidRPr="003E02C7">
        <w:rPr>
          <w:rFonts w:ascii="仿宋" w:eastAsia="仿宋" w:hAnsi="仿宋" w:hint="eastAsia"/>
          <w:sz w:val="32"/>
          <w:szCs w:val="32"/>
        </w:rPr>
        <w:t>交通工程学院与靖远职专、雄立中专签订五年一贯制订单协议</w:t>
      </w:r>
      <w:r w:rsidR="003E02C7" w:rsidRPr="003E02C7">
        <w:rPr>
          <w:rFonts w:ascii="仿宋" w:eastAsia="仿宋" w:hAnsi="仿宋" w:hint="eastAsia"/>
          <w:sz w:val="32"/>
          <w:szCs w:val="32"/>
        </w:rPr>
        <w:t>仪式</w:t>
      </w:r>
      <w:r w:rsidRPr="003E02C7">
        <w:rPr>
          <w:rFonts w:ascii="仿宋" w:eastAsia="仿宋" w:hAnsi="仿宋" w:hint="eastAsia"/>
          <w:sz w:val="32"/>
          <w:szCs w:val="32"/>
        </w:rPr>
        <w:t>”等多项</w:t>
      </w:r>
      <w:r w:rsidR="003E02C7">
        <w:rPr>
          <w:rFonts w:ascii="仿宋" w:eastAsia="仿宋" w:hAnsi="仿宋" w:hint="eastAsia"/>
          <w:sz w:val="32"/>
          <w:szCs w:val="32"/>
        </w:rPr>
        <w:t>职业教育活动周</w:t>
      </w:r>
      <w:r w:rsidRPr="003E02C7">
        <w:rPr>
          <w:rFonts w:ascii="仿宋" w:eastAsia="仿宋" w:hAnsi="仿宋" w:hint="eastAsia"/>
          <w:sz w:val="32"/>
          <w:szCs w:val="32"/>
        </w:rPr>
        <w:t>活动。学院参与活动教师100余人，学生</w:t>
      </w:r>
      <w:r w:rsidRPr="003E02C7">
        <w:rPr>
          <w:rFonts w:ascii="仿宋" w:eastAsia="仿宋" w:hAnsi="仿宋"/>
          <w:sz w:val="32"/>
          <w:szCs w:val="32"/>
        </w:rPr>
        <w:t>25</w:t>
      </w:r>
      <w:r w:rsidRPr="003E02C7">
        <w:rPr>
          <w:rFonts w:ascii="仿宋" w:eastAsia="仿宋" w:hAnsi="仿宋" w:hint="eastAsia"/>
          <w:sz w:val="32"/>
          <w:szCs w:val="32"/>
        </w:rPr>
        <w:t>00余人，参与企业1家，参与中职学校2家，外校</w:t>
      </w:r>
      <w:r w:rsidR="003E02C7" w:rsidRPr="003E02C7">
        <w:rPr>
          <w:rFonts w:ascii="仿宋" w:eastAsia="仿宋" w:hAnsi="仿宋" w:hint="eastAsia"/>
          <w:sz w:val="32"/>
          <w:szCs w:val="32"/>
        </w:rPr>
        <w:t>参与</w:t>
      </w:r>
      <w:r w:rsidRPr="003E02C7">
        <w:rPr>
          <w:rFonts w:ascii="仿宋" w:eastAsia="仿宋" w:hAnsi="仿宋" w:hint="eastAsia"/>
          <w:sz w:val="32"/>
          <w:szCs w:val="32"/>
        </w:rPr>
        <w:t>学生280</w:t>
      </w:r>
      <w:r w:rsidRPr="003E02C7">
        <w:rPr>
          <w:rFonts w:ascii="仿宋" w:eastAsia="仿宋" w:hAnsi="仿宋"/>
          <w:sz w:val="32"/>
          <w:szCs w:val="32"/>
        </w:rPr>
        <w:t>0</w:t>
      </w:r>
      <w:bookmarkStart w:id="0" w:name="_GoBack"/>
      <w:bookmarkEnd w:id="0"/>
      <w:r w:rsidRPr="003E02C7">
        <w:rPr>
          <w:rFonts w:ascii="仿宋" w:eastAsia="仿宋" w:hAnsi="仿宋" w:hint="eastAsia"/>
          <w:sz w:val="32"/>
          <w:szCs w:val="32"/>
        </w:rPr>
        <w:t>余人。</w:t>
      </w:r>
    </w:p>
    <w:p w:rsidR="0054353D" w:rsidRPr="003E02C7" w:rsidRDefault="003E02C7">
      <w:pPr>
        <w:rPr>
          <w:rFonts w:ascii="仿宋" w:eastAsia="仿宋" w:hAnsi="仿宋"/>
          <w:sz w:val="32"/>
          <w:szCs w:val="32"/>
        </w:rPr>
      </w:pPr>
      <w:r w:rsidRPr="003E02C7">
        <w:rPr>
          <w:rFonts w:ascii="仿宋" w:eastAsia="仿宋" w:hAnsi="仿宋"/>
          <w:noProof/>
          <w:sz w:val="32"/>
          <w:szCs w:val="32"/>
        </w:rPr>
        <w:lastRenderedPageBreak/>
        <w:drawing>
          <wp:inline distT="0" distB="0" distL="0" distR="0" wp14:anchorId="62E6656A" wp14:editId="3BCD83D3">
            <wp:extent cx="5270500" cy="3952875"/>
            <wp:effectExtent l="0" t="0" r="6350" b="9525"/>
            <wp:docPr id="5" name="图片 5" descr="D:\教务处\1处长交办\2020职教宣传周\11-9\交通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教务处\1处长交办\2020职教宣传周\11-9\交通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245" cy="3954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02C7">
        <w:rPr>
          <w:rFonts w:ascii="仿宋" w:eastAsia="仿宋" w:hAnsi="仿宋"/>
          <w:noProof/>
          <w:sz w:val="32"/>
          <w:szCs w:val="32"/>
        </w:rPr>
        <w:drawing>
          <wp:inline distT="0" distB="0" distL="0" distR="0" wp14:anchorId="0E0AD929" wp14:editId="5139B0F7">
            <wp:extent cx="5270500" cy="3952875"/>
            <wp:effectExtent l="0" t="0" r="6350" b="9525"/>
            <wp:docPr id="3" name="图片 3" descr="D:\教务处\1处长交办\2020职教宣传周\11-9\交通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教务处\1处长交办\2020职教宣传周\11-9\交通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02C7">
        <w:rPr>
          <w:rFonts w:ascii="仿宋" w:eastAsia="仿宋" w:hAnsi="仿宋"/>
          <w:noProof/>
          <w:sz w:val="32"/>
          <w:szCs w:val="32"/>
        </w:rPr>
        <w:lastRenderedPageBreak/>
        <w:drawing>
          <wp:inline distT="0" distB="0" distL="0" distR="0">
            <wp:extent cx="5276850" cy="3957638"/>
            <wp:effectExtent l="0" t="0" r="0" b="5080"/>
            <wp:docPr id="6" name="图片 6" descr="D:\教务处\1处长交办\2020职教宣传周\11-9\经管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教务处\1处长交办\2020职教宣传周\11-9\经管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7274" cy="3957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02C7">
        <w:rPr>
          <w:rFonts w:ascii="仿宋" w:eastAsia="仿宋" w:hAnsi="仿宋"/>
          <w:noProof/>
          <w:sz w:val="32"/>
          <w:szCs w:val="32"/>
        </w:rPr>
        <w:drawing>
          <wp:inline distT="0" distB="0" distL="0" distR="0">
            <wp:extent cx="5295900" cy="3971925"/>
            <wp:effectExtent l="0" t="0" r="0" b="9525"/>
            <wp:docPr id="4" name="图片 4" descr="D:\教务处\1处长交办\2020职教宣传周\11-9\交通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教务处\1处长交办\2020职教宣传周\11-9\交通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02C7">
        <w:rPr>
          <w:rFonts w:ascii="仿宋" w:eastAsia="仿宋" w:hAnsi="仿宋"/>
          <w:noProof/>
          <w:sz w:val="32"/>
          <w:szCs w:val="32"/>
        </w:rPr>
        <w:lastRenderedPageBreak/>
        <w:drawing>
          <wp:inline distT="0" distB="0" distL="0" distR="0">
            <wp:extent cx="5207000" cy="3905250"/>
            <wp:effectExtent l="0" t="0" r="0" b="0"/>
            <wp:docPr id="2" name="图片 2" descr="D:\教务处\1处长交办\2020职教宣传周\11-9\林工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教务处\1处长交办\2020职教宣传周\11-9\林工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0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353D" w:rsidRPr="003E02C7" w:rsidRDefault="0054353D">
      <w:pPr>
        <w:rPr>
          <w:rFonts w:ascii="仿宋" w:eastAsia="仿宋" w:hAnsi="仿宋" w:hint="eastAsia"/>
          <w:sz w:val="32"/>
          <w:szCs w:val="32"/>
        </w:rPr>
      </w:pPr>
    </w:p>
    <w:sectPr w:rsidR="0054353D" w:rsidRPr="003E02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宋体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B1E"/>
    <w:rsid w:val="003E02C7"/>
    <w:rsid w:val="00473C96"/>
    <w:rsid w:val="0054353D"/>
    <w:rsid w:val="00984B1E"/>
    <w:rsid w:val="00BB3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DFB15"/>
  <w15:chartTrackingRefBased/>
  <w15:docId w15:val="{8538978A-7447-4772-B081-938DC449D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4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杨航宇</dc:creator>
  <cp:keywords/>
  <dc:description/>
  <cp:lastModifiedBy>杨航宇</cp:lastModifiedBy>
  <cp:revision>2</cp:revision>
  <dcterms:created xsi:type="dcterms:W3CDTF">2020-11-09T08:23:00Z</dcterms:created>
  <dcterms:modified xsi:type="dcterms:W3CDTF">2020-11-09T09:42:00Z</dcterms:modified>
</cp:coreProperties>
</file>